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595"/>
        <w:tblW w:w="10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886"/>
        <w:gridCol w:w="5557"/>
      </w:tblGrid>
      <w:tr w:rsidR="00016B0F" w:rsidRPr="00E87A9B" w:rsidTr="00016B0F">
        <w:trPr>
          <w:trHeight w:val="806"/>
          <w:tblCellSpacing w:w="20" w:type="dxa"/>
        </w:trPr>
        <w:tc>
          <w:tcPr>
            <w:tcW w:w="1587" w:type="dxa"/>
            <w:shd w:val="clear" w:color="auto" w:fill="E1E3E5" w:themeFill="accent6" w:themeFillTint="33"/>
            <w:vAlign w:val="center"/>
          </w:tcPr>
          <w:p w:rsidR="00016B0F" w:rsidRPr="00EA0BC7" w:rsidRDefault="00016B0F" w:rsidP="00016B0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0BC7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651" w:type="dxa"/>
            <w:shd w:val="clear" w:color="auto" w:fill="E1E3E5" w:themeFill="accent6" w:themeFillTint="33"/>
            <w:vAlign w:val="center"/>
          </w:tcPr>
          <w:p w:rsidR="00016B0F" w:rsidRPr="00EA0BC7" w:rsidRDefault="00016B0F" w:rsidP="00016B0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0BC7">
              <w:rPr>
                <w:rFonts w:cstheme="minorHAnsi"/>
                <w:b/>
                <w:sz w:val="24"/>
                <w:szCs w:val="24"/>
              </w:rPr>
              <w:t xml:space="preserve">Цены </w:t>
            </w:r>
          </w:p>
        </w:tc>
        <w:tc>
          <w:tcPr>
            <w:tcW w:w="5121" w:type="dxa"/>
            <w:shd w:val="clear" w:color="auto" w:fill="E1E3E5" w:themeFill="accent6" w:themeFillTint="33"/>
            <w:vAlign w:val="center"/>
          </w:tcPr>
          <w:p w:rsidR="00016B0F" w:rsidRPr="00EA0BC7" w:rsidRDefault="00016B0F" w:rsidP="00016B0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Транспорт </w:t>
            </w:r>
          </w:p>
        </w:tc>
      </w:tr>
      <w:tr w:rsidR="00016B0F" w:rsidRPr="00E87A9B" w:rsidTr="00016B0F">
        <w:trPr>
          <w:trHeight w:val="806"/>
          <w:tblCellSpacing w:w="20" w:type="dxa"/>
        </w:trPr>
        <w:tc>
          <w:tcPr>
            <w:tcW w:w="1587" w:type="dxa"/>
            <w:shd w:val="clear" w:color="auto" w:fill="F2EADB" w:themeFill="accent2" w:themeFillTint="33"/>
            <w:vAlign w:val="center"/>
          </w:tcPr>
          <w:p w:rsidR="00016B0F" w:rsidRPr="00C56792" w:rsidRDefault="00016B0F" w:rsidP="00016B0F">
            <w:pPr>
              <w:spacing w:after="0"/>
              <w:jc w:val="center"/>
              <w:rPr>
                <w:b/>
              </w:rPr>
            </w:pPr>
            <w:r w:rsidRPr="00C56792">
              <w:rPr>
                <w:b/>
              </w:rPr>
              <w:t>Истра</w:t>
            </w:r>
          </w:p>
        </w:tc>
        <w:tc>
          <w:tcPr>
            <w:tcW w:w="2651" w:type="dxa"/>
            <w:shd w:val="clear" w:color="auto" w:fill="F2EADB" w:themeFill="accent2" w:themeFillTint="33"/>
            <w:vAlign w:val="center"/>
          </w:tcPr>
          <w:p w:rsidR="00016B0F" w:rsidRPr="00EA0BC7" w:rsidRDefault="00016B0F" w:rsidP="00016B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 городу от 2000 руб.</w:t>
            </w:r>
          </w:p>
        </w:tc>
        <w:tc>
          <w:tcPr>
            <w:tcW w:w="5121" w:type="dxa"/>
            <w:vMerge w:val="restart"/>
            <w:shd w:val="clear" w:color="auto" w:fill="F2EADB" w:themeFill="accent2" w:themeFillTint="33"/>
            <w:vAlign w:val="center"/>
          </w:tcPr>
          <w:p w:rsidR="00016B0F" w:rsidRPr="00EA0BC7" w:rsidRDefault="00016B0F" w:rsidP="00016B0F">
            <w:pPr>
              <w:spacing w:after="0"/>
              <w:jc w:val="center"/>
              <w:rPr>
                <w:rFonts w:cstheme="minorHAnsi"/>
                <w:b/>
              </w:rPr>
            </w:pPr>
            <w:r w:rsidRPr="00EA0BC7">
              <w:rPr>
                <w:rFonts w:cstheme="minorHAnsi"/>
                <w:b/>
              </w:rPr>
              <w:t>Грузовой фургон: FIAT DUCATO MAXI</w:t>
            </w:r>
          </w:p>
          <w:p w:rsidR="00016B0F" w:rsidRPr="00EA0BC7" w:rsidRDefault="00016B0F" w:rsidP="00016B0F">
            <w:pPr>
              <w:pStyle w:val="ab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EA0BC7">
              <w:rPr>
                <w:rFonts w:cstheme="minorHAnsi"/>
                <w:b/>
              </w:rPr>
              <w:t>Объём 13 кубов</w:t>
            </w:r>
          </w:p>
          <w:p w:rsidR="00016B0F" w:rsidRPr="00EA0BC7" w:rsidRDefault="00016B0F" w:rsidP="00016B0F">
            <w:pPr>
              <w:pStyle w:val="ab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EA0BC7">
              <w:rPr>
                <w:rFonts w:cstheme="minorHAnsi"/>
                <w:b/>
              </w:rPr>
              <w:t>Длина 3,20 м</w:t>
            </w:r>
          </w:p>
          <w:p w:rsidR="00016B0F" w:rsidRPr="00EA0BC7" w:rsidRDefault="00016B0F" w:rsidP="00016B0F">
            <w:pPr>
              <w:pStyle w:val="ab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EA0BC7">
              <w:rPr>
                <w:rFonts w:cstheme="minorHAnsi"/>
                <w:b/>
              </w:rPr>
              <w:t>Ширина 1,80 м</w:t>
            </w:r>
          </w:p>
          <w:p w:rsidR="00016B0F" w:rsidRPr="00EA0BC7" w:rsidRDefault="00016B0F" w:rsidP="00016B0F">
            <w:pPr>
              <w:pStyle w:val="ab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EA0BC7">
              <w:rPr>
                <w:rFonts w:cstheme="minorHAnsi"/>
                <w:b/>
              </w:rPr>
              <w:t>Высота 1,88 м</w:t>
            </w:r>
          </w:p>
          <w:p w:rsidR="00016B0F" w:rsidRDefault="00016B0F" w:rsidP="00016B0F">
            <w:pPr>
              <w:spacing w:after="0"/>
              <w:jc w:val="center"/>
              <w:rPr>
                <w:rFonts w:cstheme="minorHAnsi"/>
                <w:b/>
              </w:rPr>
            </w:pPr>
            <w:r w:rsidRPr="00EA0BC7">
              <w:rPr>
                <w:rFonts w:cstheme="minorHAnsi"/>
                <w:b/>
              </w:rPr>
              <w:t>Грузоподъёмность 1500 т</w:t>
            </w:r>
          </w:p>
        </w:tc>
      </w:tr>
      <w:tr w:rsidR="00016B0F" w:rsidRPr="00E87A9B" w:rsidTr="00016B0F">
        <w:trPr>
          <w:trHeight w:val="806"/>
          <w:tblCellSpacing w:w="20" w:type="dxa"/>
        </w:trPr>
        <w:tc>
          <w:tcPr>
            <w:tcW w:w="1587" w:type="dxa"/>
            <w:shd w:val="clear" w:color="auto" w:fill="F2EADB" w:themeFill="accent2" w:themeFillTint="33"/>
            <w:vAlign w:val="center"/>
          </w:tcPr>
          <w:p w:rsidR="00016B0F" w:rsidRPr="00C56792" w:rsidRDefault="00016B0F" w:rsidP="00016B0F">
            <w:pPr>
              <w:spacing w:after="0"/>
              <w:jc w:val="center"/>
              <w:rPr>
                <w:b/>
              </w:rPr>
            </w:pPr>
            <w:r w:rsidRPr="00C56792">
              <w:rPr>
                <w:b/>
              </w:rPr>
              <w:t>Москва</w:t>
            </w:r>
          </w:p>
        </w:tc>
        <w:tc>
          <w:tcPr>
            <w:tcW w:w="2651" w:type="dxa"/>
            <w:shd w:val="clear" w:color="auto" w:fill="F2EADB" w:themeFill="accent2" w:themeFillTint="33"/>
            <w:vAlign w:val="center"/>
          </w:tcPr>
          <w:p w:rsidR="00016B0F" w:rsidRPr="00EA0BC7" w:rsidRDefault="00016B0F" w:rsidP="00016B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 руб. / км</w:t>
            </w:r>
          </w:p>
        </w:tc>
        <w:tc>
          <w:tcPr>
            <w:tcW w:w="5121" w:type="dxa"/>
            <w:vMerge/>
            <w:shd w:val="clear" w:color="auto" w:fill="F2EADB" w:themeFill="accent2" w:themeFillTint="33"/>
          </w:tcPr>
          <w:p w:rsidR="00016B0F" w:rsidRDefault="00016B0F" w:rsidP="00016B0F">
            <w:pPr>
              <w:spacing w:after="0"/>
              <w:rPr>
                <w:rFonts w:cstheme="minorHAnsi"/>
                <w:b/>
              </w:rPr>
            </w:pPr>
          </w:p>
        </w:tc>
      </w:tr>
      <w:tr w:rsidR="00016B0F" w:rsidRPr="00E87A9B" w:rsidTr="00016B0F">
        <w:trPr>
          <w:trHeight w:val="806"/>
          <w:tblCellSpacing w:w="20" w:type="dxa"/>
        </w:trPr>
        <w:tc>
          <w:tcPr>
            <w:tcW w:w="1587" w:type="dxa"/>
            <w:shd w:val="clear" w:color="auto" w:fill="F2EADB" w:themeFill="accent2" w:themeFillTint="33"/>
            <w:vAlign w:val="center"/>
          </w:tcPr>
          <w:p w:rsidR="00016B0F" w:rsidRPr="00C56792" w:rsidRDefault="00016B0F" w:rsidP="00016B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Московская область</w:t>
            </w:r>
          </w:p>
        </w:tc>
        <w:tc>
          <w:tcPr>
            <w:tcW w:w="2651" w:type="dxa"/>
            <w:shd w:val="clear" w:color="auto" w:fill="F2EADB" w:themeFill="accent2" w:themeFillTint="33"/>
            <w:vAlign w:val="center"/>
          </w:tcPr>
          <w:p w:rsidR="00016B0F" w:rsidRPr="00EA0BC7" w:rsidRDefault="00016B0F" w:rsidP="00016B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 руб. / км</w:t>
            </w:r>
          </w:p>
        </w:tc>
        <w:tc>
          <w:tcPr>
            <w:tcW w:w="5121" w:type="dxa"/>
            <w:vMerge/>
            <w:shd w:val="clear" w:color="auto" w:fill="F2EADB" w:themeFill="accent2" w:themeFillTint="33"/>
          </w:tcPr>
          <w:p w:rsidR="00016B0F" w:rsidRDefault="00016B0F" w:rsidP="00016B0F">
            <w:pPr>
              <w:spacing w:after="0"/>
              <w:rPr>
                <w:rFonts w:cstheme="minorHAnsi"/>
                <w:b/>
              </w:rPr>
            </w:pPr>
          </w:p>
        </w:tc>
      </w:tr>
    </w:tbl>
    <w:p w:rsidR="00942BB8" w:rsidRDefault="00EA0BC7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AC3CA8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6844EA" w:rsidRPr="00AC3CA8">
        <w:rPr>
          <w:rFonts w:asciiTheme="majorHAnsi" w:hAnsiTheme="majorHAnsi"/>
          <w:b/>
          <w:color w:val="002060"/>
          <w:sz w:val="32"/>
          <w:szCs w:val="32"/>
        </w:rPr>
        <w:t>Прайс-лист с рас</w:t>
      </w:r>
      <w:r w:rsidR="00942BB8">
        <w:rPr>
          <w:rFonts w:asciiTheme="majorHAnsi" w:hAnsiTheme="majorHAnsi"/>
          <w:b/>
          <w:color w:val="002060"/>
          <w:sz w:val="32"/>
          <w:szCs w:val="32"/>
        </w:rPr>
        <w:t xml:space="preserve">ценками на </w:t>
      </w:r>
      <w:r w:rsidR="00BF7E48">
        <w:rPr>
          <w:rFonts w:asciiTheme="majorHAnsi" w:hAnsiTheme="majorHAnsi"/>
          <w:b/>
          <w:color w:val="002060"/>
          <w:sz w:val="32"/>
          <w:szCs w:val="32"/>
        </w:rPr>
        <w:t xml:space="preserve">грузоперевозки </w:t>
      </w:r>
      <w:r w:rsidR="00942BB8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p w:rsidR="00016B0F" w:rsidRDefault="00016B0F" w:rsidP="004C2BAF">
      <w:pPr>
        <w:jc w:val="center"/>
        <w:rPr>
          <w:rFonts w:cstheme="minorHAnsi"/>
          <w:b/>
        </w:rPr>
      </w:pPr>
    </w:p>
    <w:p w:rsidR="004C2BAF" w:rsidRDefault="004C2BAF" w:rsidP="004C2BAF">
      <w:pPr>
        <w:jc w:val="center"/>
        <w:rPr>
          <w:rFonts w:cstheme="minorHAnsi"/>
          <w:b/>
        </w:rPr>
      </w:pPr>
      <w:r w:rsidRPr="004C2BAF">
        <w:rPr>
          <w:rFonts w:cstheme="minorHAnsi"/>
          <w:b/>
        </w:rPr>
        <w:t xml:space="preserve">Точную </w:t>
      </w:r>
      <w:r>
        <w:rPr>
          <w:rFonts w:cstheme="minorHAnsi"/>
          <w:b/>
        </w:rPr>
        <w:t>стоимость уточняйте у менеджера</w:t>
      </w:r>
      <w:bookmarkStart w:id="0" w:name="_GoBack"/>
      <w:bookmarkEnd w:id="0"/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Квартирный переезд</w:t>
      </w:r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Переезд на дачу</w:t>
      </w:r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Офисный переезд</w:t>
      </w:r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Покупка бытовой техники</w:t>
      </w:r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Перевозка мебели</w:t>
      </w:r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Перевозка скутеров, </w:t>
      </w:r>
      <w:r w:rsidR="001A3AE0"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квадр циклов</w:t>
      </w: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 садовой техники.</w:t>
      </w:r>
    </w:p>
    <w:p w:rsidR="004C2BAF" w:rsidRPr="004C2BAF" w:rsidRDefault="004C2BAF" w:rsidP="004C2BAF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  <w:r w:rsidRPr="004C2BAF">
        <w:rPr>
          <w:rFonts w:asciiTheme="minorHAnsi" w:hAnsiTheme="minorHAnsi" w:cstheme="minorHAnsi"/>
          <w:b/>
          <w:color w:val="000000"/>
          <w:sz w:val="22"/>
          <w:szCs w:val="22"/>
        </w:rPr>
        <w:t>Доставка строительных материалов</w:t>
      </w:r>
    </w:p>
    <w:p w:rsidR="004C2BAF" w:rsidRPr="004C2BAF" w:rsidRDefault="004C2BAF" w:rsidP="004C2BAF">
      <w:pPr>
        <w:pStyle w:val="aa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373636"/>
          <w:sz w:val="22"/>
          <w:szCs w:val="22"/>
        </w:rPr>
      </w:pPr>
    </w:p>
    <w:p w:rsidR="004C2BAF" w:rsidRPr="004C2BAF" w:rsidRDefault="004C2BAF" w:rsidP="004C2BAF">
      <w:pPr>
        <w:pStyle w:val="ab"/>
        <w:jc w:val="center"/>
        <w:rPr>
          <w:rFonts w:cstheme="minorHAnsi"/>
          <w:b/>
        </w:rPr>
      </w:pPr>
      <w:r w:rsidRPr="004C2BAF">
        <w:rPr>
          <w:rFonts w:cstheme="minorHAnsi"/>
          <w:b/>
        </w:rPr>
        <w:t>Работаем без выходных и праздников, круглосуточно.</w:t>
      </w:r>
    </w:p>
    <w:p w:rsidR="004C2BAF" w:rsidRPr="004C2BAF" w:rsidRDefault="004C2BAF" w:rsidP="004C2BAF">
      <w:pPr>
        <w:pStyle w:val="aa"/>
        <w:spacing w:before="0" w:beforeAutospacing="0" w:after="0" w:afterAutospacing="0"/>
        <w:rPr>
          <w:rFonts w:asciiTheme="minorHAnsi" w:hAnsiTheme="minorHAnsi" w:cstheme="minorHAnsi"/>
          <w:b/>
          <w:color w:val="373636"/>
          <w:sz w:val="22"/>
          <w:szCs w:val="22"/>
        </w:rPr>
      </w:pPr>
    </w:p>
    <w:p w:rsidR="004C2BAF" w:rsidRPr="004C2BAF" w:rsidRDefault="004C2BAF" w:rsidP="004C2BAF">
      <w:pPr>
        <w:rPr>
          <w:rFonts w:cstheme="minorHAnsi"/>
          <w:b/>
        </w:rPr>
      </w:pPr>
    </w:p>
    <w:p w:rsidR="00C56792" w:rsidRDefault="00C56792" w:rsidP="009B3C7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sectPr w:rsidR="00C56792" w:rsidSect="00942BB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63" w:rsidRDefault="00810063" w:rsidP="004A0A11">
      <w:pPr>
        <w:spacing w:after="0" w:line="240" w:lineRule="auto"/>
      </w:pPr>
      <w:r>
        <w:separator/>
      </w:r>
    </w:p>
  </w:endnote>
  <w:endnote w:type="continuationSeparator" w:id="0">
    <w:p w:rsidR="00810063" w:rsidRDefault="00810063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63" w:rsidRDefault="00810063" w:rsidP="004A0A11">
      <w:pPr>
        <w:spacing w:after="0" w:line="240" w:lineRule="auto"/>
      </w:pPr>
      <w:r>
        <w:separator/>
      </w:r>
    </w:p>
  </w:footnote>
  <w:footnote w:type="continuationSeparator" w:id="0">
    <w:p w:rsidR="00810063" w:rsidRDefault="00810063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A836226" wp14:editId="5D592AF6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BF7E48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BF7E48">
      <w:rPr>
        <w:sz w:val="20"/>
        <w:szCs w:val="20"/>
        <w:lang w:val="en-US"/>
      </w:rPr>
      <w:t xml:space="preserve">: </w:t>
    </w:r>
    <w:r w:rsidR="00D81B82" w:rsidRPr="00BF7E48">
      <w:rPr>
        <w:sz w:val="20"/>
        <w:szCs w:val="20"/>
        <w:lang w:val="en-US"/>
      </w:rPr>
      <w:t>+7-905-551-32-29</w:t>
    </w:r>
  </w:p>
  <w:p w:rsidR="00D81B82" w:rsidRPr="00BF7E48" w:rsidRDefault="00D81B82" w:rsidP="00D81B82">
    <w:pPr>
      <w:pStyle w:val="a3"/>
      <w:ind w:left="6372"/>
      <w:rPr>
        <w:sz w:val="20"/>
        <w:szCs w:val="20"/>
        <w:lang w:val="en-US"/>
      </w:rPr>
    </w:pPr>
    <w:r w:rsidRPr="00BF7E48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BF7E48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810063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613"/>
    <w:multiLevelType w:val="hybridMultilevel"/>
    <w:tmpl w:val="7780D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01319"/>
    <w:multiLevelType w:val="hybridMultilevel"/>
    <w:tmpl w:val="A1FC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A7695"/>
    <w:multiLevelType w:val="hybridMultilevel"/>
    <w:tmpl w:val="20EEA2DE"/>
    <w:lvl w:ilvl="0" w:tplc="B74EB5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16B0F"/>
    <w:rsid w:val="0004638E"/>
    <w:rsid w:val="00062BD0"/>
    <w:rsid w:val="00116B64"/>
    <w:rsid w:val="001A3AE0"/>
    <w:rsid w:val="002E0473"/>
    <w:rsid w:val="00303E9E"/>
    <w:rsid w:val="003168BA"/>
    <w:rsid w:val="003567F2"/>
    <w:rsid w:val="00380BE8"/>
    <w:rsid w:val="00387586"/>
    <w:rsid w:val="0048493A"/>
    <w:rsid w:val="004A0A11"/>
    <w:rsid w:val="004B64F6"/>
    <w:rsid w:val="004C2BAF"/>
    <w:rsid w:val="004D34A8"/>
    <w:rsid w:val="004E19F2"/>
    <w:rsid w:val="005258BF"/>
    <w:rsid w:val="005B782C"/>
    <w:rsid w:val="006844EA"/>
    <w:rsid w:val="006A1C0C"/>
    <w:rsid w:val="006F35FD"/>
    <w:rsid w:val="00794F34"/>
    <w:rsid w:val="007F4AA6"/>
    <w:rsid w:val="00810063"/>
    <w:rsid w:val="008B0E8A"/>
    <w:rsid w:val="00942BB8"/>
    <w:rsid w:val="009430A9"/>
    <w:rsid w:val="00944834"/>
    <w:rsid w:val="009B3C77"/>
    <w:rsid w:val="009C7AFC"/>
    <w:rsid w:val="00A141F9"/>
    <w:rsid w:val="00A1458E"/>
    <w:rsid w:val="00AC3CA8"/>
    <w:rsid w:val="00B20D3F"/>
    <w:rsid w:val="00B6422F"/>
    <w:rsid w:val="00B65544"/>
    <w:rsid w:val="00BF7E48"/>
    <w:rsid w:val="00C56792"/>
    <w:rsid w:val="00C62E1C"/>
    <w:rsid w:val="00CD062A"/>
    <w:rsid w:val="00D81B82"/>
    <w:rsid w:val="00DF5AC6"/>
    <w:rsid w:val="00E73F7B"/>
    <w:rsid w:val="00EA0BC7"/>
    <w:rsid w:val="00EB5F78"/>
    <w:rsid w:val="00EF10A4"/>
    <w:rsid w:val="00EF5677"/>
    <w:rsid w:val="00F66C94"/>
    <w:rsid w:val="00FC0ADD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4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A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4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A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2019-01-09T03:40:00Z</dcterms:created>
  <dcterms:modified xsi:type="dcterms:W3CDTF">2019-01-09T03:40:00Z</dcterms:modified>
</cp:coreProperties>
</file>